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F6" w:rsidRPr="00795516" w:rsidRDefault="008016F6" w:rsidP="008016F6">
      <w:pPr>
        <w:pStyle w:val="Stopka"/>
        <w:tabs>
          <w:tab w:val="clear" w:pos="4536"/>
          <w:tab w:val="clear" w:pos="9072"/>
        </w:tabs>
        <w:spacing w:line="276" w:lineRule="auto"/>
        <w:ind w:firstLine="709"/>
        <w:jc w:val="right"/>
        <w:rPr>
          <w:rFonts w:cs="Arial"/>
          <w:b/>
          <w:sz w:val="28"/>
          <w:szCs w:val="28"/>
        </w:rPr>
      </w:pPr>
      <w:r w:rsidRPr="00795516">
        <w:rPr>
          <w:rFonts w:cs="Arial"/>
          <w:b/>
          <w:sz w:val="28"/>
          <w:szCs w:val="28"/>
        </w:rPr>
        <w:t xml:space="preserve">Załącznik do </w:t>
      </w:r>
      <w:r>
        <w:rPr>
          <w:rFonts w:cs="Arial"/>
          <w:b/>
          <w:sz w:val="28"/>
          <w:szCs w:val="28"/>
        </w:rPr>
        <w:t>SIWZ</w:t>
      </w:r>
      <w:r w:rsidRPr="00795516">
        <w:rPr>
          <w:rFonts w:cs="Arial"/>
          <w:b/>
          <w:sz w:val="28"/>
          <w:szCs w:val="28"/>
        </w:rPr>
        <w:t xml:space="preserve">  nr</w:t>
      </w:r>
      <w:r>
        <w:rPr>
          <w:rFonts w:cs="Arial"/>
          <w:b/>
          <w:sz w:val="28"/>
          <w:szCs w:val="28"/>
        </w:rPr>
        <w:t xml:space="preserve"> 5</w:t>
      </w:r>
    </w:p>
    <w:p w:rsidR="008016F6" w:rsidRDefault="008016F6" w:rsidP="008016F6">
      <w:pPr>
        <w:ind w:left="4120" w:firstLine="708"/>
        <w:rPr>
          <w:rFonts w:cs="Calibri"/>
          <w:sz w:val="20"/>
        </w:rPr>
      </w:pPr>
    </w:p>
    <w:p w:rsidR="008016F6" w:rsidRDefault="008016F6" w:rsidP="008016F6">
      <w:pPr>
        <w:ind w:left="4120" w:firstLine="708"/>
        <w:rPr>
          <w:rFonts w:cs="Calibri"/>
          <w:sz w:val="20"/>
        </w:rPr>
      </w:pPr>
    </w:p>
    <w:p w:rsidR="008016F6" w:rsidRDefault="008016F6" w:rsidP="008016F6">
      <w:pPr>
        <w:ind w:left="4120" w:firstLine="708"/>
        <w:jc w:val="left"/>
        <w:rPr>
          <w:rFonts w:cs="Calibri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2625" cy="1085850"/>
            <wp:effectExtent l="19050" t="0" r="9525" b="0"/>
            <wp:wrapSquare wrapText="bothSides"/>
            <wp:docPr id="2" name="Obraz 0" descr="Sielanka logo -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ielanka logo - t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6F6" w:rsidRDefault="008016F6" w:rsidP="008016F6">
      <w:pPr>
        <w:ind w:left="4120" w:firstLine="708"/>
        <w:rPr>
          <w:rFonts w:cs="Calibri"/>
          <w:sz w:val="20"/>
        </w:rPr>
      </w:pPr>
    </w:p>
    <w:p w:rsidR="008016F6" w:rsidRDefault="008016F6" w:rsidP="008016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(PROJEKT) </w:t>
      </w:r>
      <w:r w:rsidRPr="00B77470">
        <w:rPr>
          <w:rFonts w:ascii="Arial" w:hAnsi="Arial" w:cs="Arial"/>
        </w:rPr>
        <w:t>POROZUMIENIE</w:t>
      </w:r>
    </w:p>
    <w:p w:rsidR="008016F6" w:rsidRDefault="008016F6" w:rsidP="008016F6">
      <w:pPr>
        <w:spacing w:line="360" w:lineRule="auto"/>
        <w:rPr>
          <w:rFonts w:ascii="Arial" w:hAnsi="Arial" w:cs="Arial"/>
        </w:rPr>
      </w:pP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  <w:r w:rsidRPr="00B77470">
        <w:rPr>
          <w:rFonts w:ascii="Arial" w:hAnsi="Arial" w:cs="Arial"/>
        </w:rPr>
        <w:t>zawarte w dniu  …………………….. 201</w:t>
      </w:r>
      <w:r>
        <w:rPr>
          <w:rFonts w:ascii="Arial" w:hAnsi="Arial" w:cs="Arial"/>
        </w:rPr>
        <w:t>2</w:t>
      </w:r>
      <w:r w:rsidRPr="00B77470">
        <w:rPr>
          <w:rFonts w:ascii="Arial" w:hAnsi="Arial" w:cs="Arial"/>
        </w:rPr>
        <w:t xml:space="preserve"> roku w Elblągu  </w:t>
      </w:r>
    </w:p>
    <w:p w:rsidR="008016F6" w:rsidRPr="00B77470" w:rsidRDefault="008016F6" w:rsidP="008016F6">
      <w:pPr>
        <w:spacing w:before="120" w:line="360" w:lineRule="auto"/>
        <w:rPr>
          <w:rFonts w:ascii="Arial" w:hAnsi="Arial" w:cs="Arial"/>
        </w:rPr>
      </w:pPr>
      <w:r w:rsidRPr="00B77470">
        <w:rPr>
          <w:rFonts w:ascii="Arial" w:hAnsi="Arial" w:cs="Arial"/>
        </w:rPr>
        <w:t>pomiędzy</w:t>
      </w:r>
      <w:r w:rsidRPr="00B77470">
        <w:rPr>
          <w:rFonts w:ascii="Arial" w:hAnsi="Arial" w:cs="Arial"/>
          <w:b/>
        </w:rPr>
        <w:t xml:space="preserve"> </w:t>
      </w:r>
      <w:r w:rsidRPr="00B77470">
        <w:rPr>
          <w:rFonts w:ascii="Arial" w:hAnsi="Arial" w:cs="Arial"/>
        </w:rPr>
        <w:t>firmą:</w:t>
      </w:r>
    </w:p>
    <w:p w:rsidR="008016F6" w:rsidRPr="00B77470" w:rsidRDefault="008016F6" w:rsidP="008016F6">
      <w:pPr>
        <w:spacing w:before="120" w:line="360" w:lineRule="auto"/>
        <w:rPr>
          <w:rFonts w:ascii="Arial" w:hAnsi="Arial" w:cs="Arial"/>
        </w:rPr>
      </w:pPr>
      <w:r w:rsidRPr="00B77470">
        <w:rPr>
          <w:rFonts w:ascii="Arial" w:hAnsi="Arial" w:cs="Arial"/>
          <w:b/>
        </w:rPr>
        <w:t xml:space="preserve">Pomorska Spółka Gazownictwa spółka z ograniczoną odpowiedzialnością </w:t>
      </w:r>
      <w:r w:rsidRPr="00B77470">
        <w:rPr>
          <w:rFonts w:ascii="Arial" w:hAnsi="Arial" w:cs="Arial"/>
        </w:rPr>
        <w:t>z siedzibą w Gdańsku, przy ulicy Wałowej 41/43, 80-858 Gdańsk wpisana do Rejestru Przedsiębiorców Krajowego Rejestru Sądowego pod numerem KRS 0000142725, prowadzonego przez Sąd Rejonowy Gdańsk-Północ w Gdańsku, VII Wydział Gospodarczy Krajowego Rejestru Sądowego, kapitał zakładowy 653 646 000,00 zł opłacony w całości, będącą płatnikiem podatku VAT, NIP 583 28 03 798, zwana w dalszej treści porozumienia „</w:t>
      </w:r>
      <w:r w:rsidRPr="00B77470">
        <w:rPr>
          <w:rFonts w:ascii="Arial" w:hAnsi="Arial" w:cs="Arial"/>
          <w:b/>
        </w:rPr>
        <w:t>PSG</w:t>
      </w:r>
      <w:r w:rsidRPr="00B77470">
        <w:rPr>
          <w:rFonts w:ascii="Arial" w:hAnsi="Arial" w:cs="Arial"/>
        </w:rPr>
        <w:t xml:space="preserve">” lub </w:t>
      </w:r>
      <w:r w:rsidRPr="00B77470">
        <w:rPr>
          <w:rFonts w:ascii="Arial" w:hAnsi="Arial" w:cs="Arial"/>
          <w:b/>
        </w:rPr>
        <w:t xml:space="preserve">„STRONĄ” </w:t>
      </w:r>
      <w:r w:rsidRPr="00B77470">
        <w:rPr>
          <w:rFonts w:ascii="Arial" w:hAnsi="Arial" w:cs="Arial"/>
        </w:rPr>
        <w:t>którą reprezentuje:</w:t>
      </w:r>
    </w:p>
    <w:p w:rsidR="008016F6" w:rsidRPr="00B77470" w:rsidRDefault="008016F6" w:rsidP="008016F6">
      <w:pPr>
        <w:numPr>
          <w:ilvl w:val="0"/>
          <w:numId w:val="2"/>
        </w:numPr>
        <w:tabs>
          <w:tab w:val="clear" w:pos="4260"/>
          <w:tab w:val="num" w:pos="360"/>
        </w:tabs>
        <w:spacing w:before="120" w:line="360" w:lineRule="auto"/>
        <w:ind w:left="0" w:firstLine="0"/>
        <w:rPr>
          <w:rFonts w:ascii="Arial" w:hAnsi="Arial" w:cs="Arial"/>
          <w:b/>
        </w:rPr>
      </w:pPr>
      <w:r w:rsidRPr="00B77470">
        <w:rPr>
          <w:rFonts w:ascii="Arial" w:hAnsi="Arial" w:cs="Arial"/>
          <w:b/>
        </w:rPr>
        <w:t>.</w:t>
      </w:r>
    </w:p>
    <w:p w:rsidR="008016F6" w:rsidRPr="00B77470" w:rsidRDefault="008016F6" w:rsidP="008016F6">
      <w:pPr>
        <w:numPr>
          <w:ilvl w:val="0"/>
          <w:numId w:val="2"/>
        </w:numPr>
        <w:tabs>
          <w:tab w:val="clear" w:pos="4260"/>
          <w:tab w:val="num" w:pos="360"/>
        </w:tabs>
        <w:spacing w:before="120" w:line="360" w:lineRule="auto"/>
        <w:ind w:left="0" w:firstLine="0"/>
        <w:rPr>
          <w:rFonts w:ascii="Arial" w:hAnsi="Arial" w:cs="Arial"/>
          <w:b/>
        </w:rPr>
      </w:pPr>
      <w:r w:rsidRPr="00B77470">
        <w:rPr>
          <w:rFonts w:ascii="Arial" w:hAnsi="Arial" w:cs="Arial"/>
          <w:b/>
        </w:rPr>
        <w:t>.</w:t>
      </w: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Pr="00B77470">
        <w:rPr>
          <w:rFonts w:ascii="Arial" w:hAnsi="Arial" w:cs="Arial"/>
        </w:rPr>
        <w:t>półdzielnią:</w:t>
      </w: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  <w:r w:rsidRPr="00B77470">
        <w:rPr>
          <w:rFonts w:ascii="Arial" w:hAnsi="Arial" w:cs="Arial"/>
          <w:b/>
        </w:rPr>
        <w:t>Elbląską Spółdzielnią Mieszkaniowa „Sielanka”,</w:t>
      </w:r>
      <w:r w:rsidRPr="00B77470">
        <w:rPr>
          <w:rFonts w:ascii="Arial" w:hAnsi="Arial" w:cs="Arial"/>
        </w:rPr>
        <w:t xml:space="preserve"> ul. Gwiezdna 26/27; 82-300 Elbląg, zwana w dalszej treści porozumienia „</w:t>
      </w:r>
      <w:r w:rsidRPr="00B77470">
        <w:rPr>
          <w:rFonts w:ascii="Arial" w:hAnsi="Arial" w:cs="Arial"/>
          <w:b/>
        </w:rPr>
        <w:t>Spółdzielnią</w:t>
      </w:r>
      <w:r w:rsidRPr="00B77470">
        <w:rPr>
          <w:rFonts w:ascii="Arial" w:hAnsi="Arial" w:cs="Arial"/>
        </w:rPr>
        <w:t xml:space="preserve">” lub </w:t>
      </w:r>
      <w:r w:rsidRPr="00B77470">
        <w:rPr>
          <w:rFonts w:ascii="Arial" w:hAnsi="Arial" w:cs="Arial"/>
          <w:b/>
        </w:rPr>
        <w:t xml:space="preserve">„STRONĄ” </w:t>
      </w:r>
      <w:r w:rsidRPr="00B77470">
        <w:rPr>
          <w:rFonts w:ascii="Arial" w:hAnsi="Arial" w:cs="Arial"/>
        </w:rPr>
        <w:t>którą reprezentuje:</w:t>
      </w: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  <w:r w:rsidRPr="00B77470">
        <w:rPr>
          <w:rFonts w:ascii="Arial" w:hAnsi="Arial" w:cs="Arial"/>
        </w:rPr>
        <w:t xml:space="preserve">1.   Prezesa Spółdzielni             - Mieczysława </w:t>
      </w:r>
      <w:proofErr w:type="spellStart"/>
      <w:r w:rsidRPr="00B77470">
        <w:rPr>
          <w:rFonts w:ascii="Arial" w:hAnsi="Arial" w:cs="Arial"/>
        </w:rPr>
        <w:t>Szałachowskiego</w:t>
      </w:r>
      <w:proofErr w:type="spellEnd"/>
    </w:p>
    <w:p w:rsidR="008016F6" w:rsidRDefault="008016F6" w:rsidP="008016F6">
      <w:pPr>
        <w:spacing w:line="360" w:lineRule="auto"/>
        <w:rPr>
          <w:rFonts w:ascii="Arial" w:hAnsi="Arial" w:cs="Arial"/>
        </w:rPr>
      </w:pPr>
      <w:r w:rsidRPr="00B77470">
        <w:rPr>
          <w:rFonts w:ascii="Arial" w:hAnsi="Arial" w:cs="Arial"/>
        </w:rPr>
        <w:t xml:space="preserve">2.   </w:t>
      </w:r>
      <w:proofErr w:type="spellStart"/>
      <w:r w:rsidRPr="00B77470">
        <w:rPr>
          <w:rFonts w:ascii="Arial" w:hAnsi="Arial" w:cs="Arial"/>
        </w:rPr>
        <w:t>Z-cę</w:t>
      </w:r>
      <w:proofErr w:type="spellEnd"/>
      <w:r w:rsidRPr="00B77470">
        <w:rPr>
          <w:rFonts w:ascii="Arial" w:hAnsi="Arial" w:cs="Arial"/>
        </w:rPr>
        <w:t xml:space="preserve"> Prezesa Spółdzielni     - Ewę  </w:t>
      </w:r>
      <w:proofErr w:type="spellStart"/>
      <w:r w:rsidRPr="00B77470">
        <w:rPr>
          <w:rFonts w:ascii="Arial" w:hAnsi="Arial" w:cs="Arial"/>
        </w:rPr>
        <w:t>Smerża</w:t>
      </w:r>
      <w:proofErr w:type="spellEnd"/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</w:p>
    <w:p w:rsidR="008016F6" w:rsidRDefault="008016F6" w:rsidP="008016F6">
      <w:pPr>
        <w:spacing w:before="120" w:line="360" w:lineRule="auto"/>
        <w:jc w:val="center"/>
        <w:rPr>
          <w:rFonts w:ascii="Arial" w:hAnsi="Arial" w:cs="Arial"/>
        </w:rPr>
      </w:pPr>
      <w:r w:rsidRPr="00374598">
        <w:rPr>
          <w:rFonts w:ascii="Arial" w:hAnsi="Arial" w:cs="Arial"/>
        </w:rPr>
        <w:t>PREAMBUŁA</w:t>
      </w:r>
    </w:p>
    <w:p w:rsidR="008016F6" w:rsidRPr="00B77470" w:rsidRDefault="008016F6" w:rsidP="008016F6">
      <w:pPr>
        <w:spacing w:before="120" w:line="360" w:lineRule="auto"/>
        <w:ind w:firstLine="709"/>
        <w:rPr>
          <w:rFonts w:ascii="Arial" w:hAnsi="Arial" w:cs="Arial"/>
          <w:b/>
          <w:u w:val="single"/>
        </w:rPr>
      </w:pPr>
      <w:r w:rsidRPr="00105E5A">
        <w:rPr>
          <w:rFonts w:ascii="Arial" w:hAnsi="Arial" w:cs="Arial"/>
        </w:rPr>
        <w:t xml:space="preserve">ESM Sielanka w latach 2012-2013 zamierza zrealizować we wszystkich budynkach mieszkalnych Spółdzielni, całość prac związanych z platformą telemetryczną i informatyczną obsługującą system monitoringu i odczytu poszczególnych </w:t>
      </w:r>
      <w:proofErr w:type="spellStart"/>
      <w:r w:rsidRPr="00105E5A">
        <w:rPr>
          <w:rFonts w:ascii="Arial" w:hAnsi="Arial" w:cs="Arial"/>
        </w:rPr>
        <w:t>medii</w:t>
      </w:r>
      <w:proofErr w:type="spellEnd"/>
      <w:r w:rsidRPr="00105E5A">
        <w:rPr>
          <w:rFonts w:ascii="Arial" w:hAnsi="Arial" w:cs="Arial"/>
        </w:rPr>
        <w:t xml:space="preserve"> (tj. gazu, wody, energii cieplnej). Zamierzenie to Spółdzielnia będzie realizować przy udziale środków unijnych w </w:t>
      </w:r>
      <w:r w:rsidRPr="00105E5A">
        <w:rPr>
          <w:rFonts w:ascii="Arial" w:hAnsi="Arial" w:cs="Arial"/>
        </w:rPr>
        <w:lastRenderedPageBreak/>
        <w:t>ramach Regionalnego Programu Operacyjnego Warmia i Mazury 2007-2013, oś VII Infrastruktura Społeczeństwa Informatycznego, i w oparciu o przyjęty przez Urząd Marszałkowski w Olsztynie, w wyniku wygranego konkursu, projekt Spółdzielni o nazwie  "Usprawnienie obsługi mieszkańców i kontrahentów Elbląskiej Spółdzielni Mieszkaniowej  „Sielanka” poprzez wdrożenie systemu e-usługa w obszarze zarządzania mediami</w:t>
      </w:r>
      <w:r>
        <w:rPr>
          <w:rFonts w:ascii="Arial" w:hAnsi="Arial" w:cs="Arial"/>
        </w:rPr>
        <w:t>.</w:t>
      </w:r>
    </w:p>
    <w:p w:rsidR="008016F6" w:rsidRPr="00B77470" w:rsidRDefault="008016F6" w:rsidP="008016F6">
      <w:pPr>
        <w:spacing w:line="360" w:lineRule="auto"/>
        <w:ind w:firstLine="708"/>
        <w:rPr>
          <w:rFonts w:ascii="Arial" w:hAnsi="Arial" w:cs="Arial"/>
        </w:rPr>
      </w:pPr>
      <w:r w:rsidRPr="00B77470">
        <w:rPr>
          <w:rFonts w:ascii="Arial" w:hAnsi="Arial" w:cs="Arial"/>
        </w:rPr>
        <w:t xml:space="preserve">W ramach prac badawczo rozwojowych, których celem będzie wypracowanie na potrzeby PSG standardu technicznego Smart </w:t>
      </w:r>
      <w:proofErr w:type="spellStart"/>
      <w:r w:rsidRPr="00B77470">
        <w:rPr>
          <w:rFonts w:ascii="Arial" w:hAnsi="Arial" w:cs="Arial"/>
        </w:rPr>
        <w:t>Metering</w:t>
      </w:r>
      <w:proofErr w:type="spellEnd"/>
      <w:r w:rsidRPr="00B77470">
        <w:rPr>
          <w:rFonts w:ascii="Arial" w:hAnsi="Arial" w:cs="Arial"/>
        </w:rPr>
        <w:t xml:space="preserve"> (SM) dla odbiorców gazu pobierających do 10 m</w:t>
      </w:r>
      <w:r w:rsidRPr="00B77470">
        <w:rPr>
          <w:rFonts w:ascii="Arial" w:hAnsi="Arial" w:cs="Arial"/>
          <w:vertAlign w:val="superscript"/>
        </w:rPr>
        <w:t>3</w:t>
      </w:r>
      <w:r w:rsidRPr="00B77470">
        <w:rPr>
          <w:rFonts w:ascii="Arial" w:hAnsi="Arial" w:cs="Arial"/>
        </w:rPr>
        <w:t>/h gazu ziemnego, w tym w szczególności standardu dla protokołu komunikacyjnego urządzeń, celem wypełnienia wskazań Dyrektywy 2006/32/WE, STRONY zobowiązują się do wypełnienia zapisów Porozumienia o następującej treści:</w:t>
      </w:r>
    </w:p>
    <w:p w:rsidR="008016F6" w:rsidRPr="00B77470" w:rsidRDefault="008016F6" w:rsidP="008016F6">
      <w:pPr>
        <w:spacing w:line="360" w:lineRule="auto"/>
        <w:rPr>
          <w:rFonts w:ascii="Arial" w:hAnsi="Arial" w:cs="Arial"/>
        </w:rPr>
      </w:pPr>
    </w:p>
    <w:p w:rsidR="008016F6" w:rsidRDefault="008016F6" w:rsidP="008016F6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B77470">
        <w:rPr>
          <w:rFonts w:ascii="Arial" w:hAnsi="Arial" w:cs="Arial"/>
        </w:rPr>
        <w:t>PSG  swoim kosztem i staraniem dokona zakupu i wymiany istniejących gazomierzy miechowych na gazomierze inteligentne.</w:t>
      </w:r>
    </w:p>
    <w:p w:rsidR="008016F6" w:rsidRPr="00B77470" w:rsidRDefault="008016F6" w:rsidP="008016F6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PSG deklaruje udostępnienie danych pomiarowych z gazomierzy zbiorczych, które służą do rozliczeń ze Spółdzielnią.</w:t>
      </w:r>
    </w:p>
    <w:p w:rsidR="008016F6" w:rsidRDefault="008016F6" w:rsidP="008016F6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B77470">
        <w:rPr>
          <w:rFonts w:ascii="Arial" w:hAnsi="Arial" w:cs="Arial"/>
        </w:rPr>
        <w:t xml:space="preserve">Spółdzielnia deklaruje </w:t>
      </w:r>
      <w:r>
        <w:rPr>
          <w:rFonts w:ascii="Arial" w:hAnsi="Arial" w:cs="Arial"/>
        </w:rPr>
        <w:t>udostępnienie:</w:t>
      </w:r>
    </w:p>
    <w:p w:rsidR="008016F6" w:rsidRDefault="008016F6" w:rsidP="008016F6">
      <w:pPr>
        <w:numPr>
          <w:ilvl w:val="1"/>
          <w:numId w:val="1"/>
        </w:numPr>
        <w:spacing w:line="360" w:lineRule="auto"/>
        <w:ind w:left="1134" w:hanging="425"/>
        <w:rPr>
          <w:rFonts w:ascii="Arial" w:hAnsi="Arial" w:cs="Arial"/>
        </w:rPr>
      </w:pPr>
      <w:r w:rsidRPr="006251E5">
        <w:rPr>
          <w:rFonts w:ascii="Arial" w:hAnsi="Arial" w:cs="Arial"/>
        </w:rPr>
        <w:t>systemu informatycznego do wykonywania zdalnego odczytu zużycia gazu</w:t>
      </w:r>
    </w:p>
    <w:p w:rsidR="008016F6" w:rsidRPr="006251E5" w:rsidRDefault="008016F6" w:rsidP="008016F6">
      <w:pPr>
        <w:numPr>
          <w:ilvl w:val="1"/>
          <w:numId w:val="1"/>
        </w:numPr>
        <w:spacing w:line="360" w:lineRule="auto"/>
        <w:ind w:left="1134" w:hanging="425"/>
        <w:rPr>
          <w:rFonts w:ascii="Arial" w:hAnsi="Arial" w:cs="Arial"/>
        </w:rPr>
      </w:pPr>
      <w:r w:rsidRPr="006251E5">
        <w:rPr>
          <w:rFonts w:ascii="Arial" w:hAnsi="Arial" w:cs="Arial"/>
        </w:rPr>
        <w:t xml:space="preserve">platformy sprzętowej obsługującej system Smart </w:t>
      </w:r>
      <w:proofErr w:type="spellStart"/>
      <w:r w:rsidRPr="00E67D67">
        <w:rPr>
          <w:rFonts w:ascii="Arial" w:hAnsi="Arial" w:cs="Arial"/>
        </w:rPr>
        <w:t>Metering</w:t>
      </w:r>
      <w:proofErr w:type="spellEnd"/>
      <w:r>
        <w:rPr>
          <w:rFonts w:ascii="Arial" w:hAnsi="Arial" w:cs="Arial"/>
        </w:rPr>
        <w:t xml:space="preserve"> (SM)</w:t>
      </w:r>
      <w:r w:rsidRPr="006251E5">
        <w:rPr>
          <w:rFonts w:ascii="Arial" w:hAnsi="Arial" w:cs="Arial"/>
        </w:rPr>
        <w:t xml:space="preserve"> tj. retransmiterów, koncentratorów, modułów i serwerów do przesyłu danych </w:t>
      </w:r>
    </w:p>
    <w:p w:rsidR="008016F6" w:rsidRDefault="008016F6" w:rsidP="008016F6">
      <w:pPr>
        <w:numPr>
          <w:ilvl w:val="0"/>
          <w:numId w:val="1"/>
        </w:numPr>
        <w:spacing w:line="360" w:lineRule="auto"/>
        <w:ind w:left="142" w:hanging="142"/>
        <w:rPr>
          <w:rFonts w:ascii="Arial" w:hAnsi="Arial" w:cs="Arial"/>
        </w:rPr>
      </w:pPr>
      <w:r w:rsidRPr="00B77470">
        <w:rPr>
          <w:rFonts w:ascii="Arial" w:hAnsi="Arial" w:cs="Arial"/>
        </w:rPr>
        <w:t>Szczegóły dotyczące dostępu do danych</w:t>
      </w:r>
      <w:r>
        <w:rPr>
          <w:rFonts w:ascii="Arial" w:hAnsi="Arial" w:cs="Arial"/>
        </w:rPr>
        <w:t>:</w:t>
      </w:r>
      <w:r w:rsidRPr="004B528C">
        <w:rPr>
          <w:rFonts w:ascii="Arial" w:hAnsi="Arial" w:cs="Arial"/>
        </w:rPr>
        <w:t xml:space="preserve"> </w:t>
      </w:r>
    </w:p>
    <w:p w:rsidR="008016F6" w:rsidRDefault="008016F6" w:rsidP="008016F6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punkt odczytowy będzie identyfikowany na podstawie numeru fabrycznego gazomierza oraz adresu.</w:t>
      </w:r>
    </w:p>
    <w:p w:rsidR="008016F6" w:rsidRDefault="008016F6" w:rsidP="008016F6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 pomiarowe będą transmitowane nie częściej niż co godzinę i nie rzadziej niż raz na miesiąc.</w:t>
      </w:r>
    </w:p>
    <w:p w:rsidR="008016F6" w:rsidRDefault="008016F6" w:rsidP="008016F6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 pomiarowe punktów, które są punktami rozliczeniowymi ze Spółdzielnią będą mogły być wizualizowane i przetwarzane przez Spółdzielnię.</w:t>
      </w:r>
    </w:p>
    <w:p w:rsidR="008016F6" w:rsidRPr="00811B63" w:rsidRDefault="008016F6" w:rsidP="008016F6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811B63">
        <w:rPr>
          <w:rFonts w:ascii="Arial" w:hAnsi="Arial" w:cs="Arial"/>
        </w:rPr>
        <w:t>PSG w trakcie realizacji zadania reprezentuje:</w:t>
      </w:r>
    </w:p>
    <w:p w:rsidR="008016F6" w:rsidRDefault="008016F6" w:rsidP="008016F6">
      <w:pPr>
        <w:spacing w:before="120" w:line="360" w:lineRule="auto"/>
        <w:rPr>
          <w:rFonts w:ascii="Arial" w:hAnsi="Arial" w:cs="Arial"/>
        </w:rPr>
      </w:pPr>
      <w:r w:rsidRPr="007055E9">
        <w:rPr>
          <w:rFonts w:ascii="Arial" w:hAnsi="Arial" w:cs="Arial"/>
        </w:rPr>
        <w:t xml:space="preserve">Paweł Słomiński </w:t>
      </w:r>
      <w:r w:rsidRPr="007055E9">
        <w:rPr>
          <w:rFonts w:ascii="Arial" w:hAnsi="Arial" w:cs="Arial"/>
        </w:rPr>
        <w:tab/>
      </w:r>
      <w:r w:rsidRPr="007055E9">
        <w:rPr>
          <w:rFonts w:ascii="Arial" w:hAnsi="Arial" w:cs="Arial"/>
        </w:rPr>
        <w:tab/>
        <w:t>tel. 58 32 63</w:t>
      </w:r>
      <w:r>
        <w:rPr>
          <w:rFonts w:ascii="Arial" w:hAnsi="Arial" w:cs="Arial"/>
        </w:rPr>
        <w:t> </w:t>
      </w:r>
      <w:r w:rsidRPr="007055E9">
        <w:rPr>
          <w:rFonts w:ascii="Arial" w:hAnsi="Arial" w:cs="Arial"/>
        </w:rPr>
        <w:t>540</w:t>
      </w:r>
    </w:p>
    <w:p w:rsidR="008016F6" w:rsidRPr="007055E9" w:rsidRDefault="008016F6" w:rsidP="008016F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Marzena </w:t>
      </w:r>
      <w:proofErr w:type="spellStart"/>
      <w:r>
        <w:rPr>
          <w:rFonts w:ascii="Arial" w:hAnsi="Arial" w:cs="Arial"/>
        </w:rPr>
        <w:t>Przyżycka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58 32 63 549</w:t>
      </w:r>
    </w:p>
    <w:p w:rsidR="008016F6" w:rsidRDefault="008016F6" w:rsidP="008016F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Spółdzielnię</w:t>
      </w:r>
      <w:r w:rsidRPr="007055E9">
        <w:rPr>
          <w:rFonts w:ascii="Arial" w:hAnsi="Arial" w:cs="Arial"/>
          <w:b/>
        </w:rPr>
        <w:t xml:space="preserve"> </w:t>
      </w:r>
      <w:r w:rsidRPr="007055E9">
        <w:rPr>
          <w:rFonts w:ascii="Arial" w:hAnsi="Arial" w:cs="Arial"/>
        </w:rPr>
        <w:t>w trakcie realizacji zadania reprezentuje:</w:t>
      </w:r>
    </w:p>
    <w:p w:rsidR="008016F6" w:rsidRDefault="008016F6" w:rsidP="008016F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Pan Jacek Nawrocki   Tel.55/642-50-36</w:t>
      </w:r>
    </w:p>
    <w:p w:rsidR="008016F6" w:rsidRDefault="008016F6" w:rsidP="008016F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Pan Michał Półtorak Tel.55/642-50-29</w:t>
      </w:r>
    </w:p>
    <w:p w:rsidR="008016F6" w:rsidRDefault="008016F6" w:rsidP="008016F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Strony oświadczają, że warunki korzystania z platformy oraz urządzeń przesyłowych będą przedmiotem odrębnego Porozumienia.</w:t>
      </w:r>
    </w:p>
    <w:p w:rsidR="008016F6" w:rsidRPr="00B77470" w:rsidRDefault="008016F6" w:rsidP="008016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PSG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SPÓŁDZIELNIA</w:t>
      </w:r>
    </w:p>
    <w:p w:rsidR="008016F6" w:rsidRPr="008016F6" w:rsidRDefault="008016F6" w:rsidP="008016F6">
      <w:pPr>
        <w:spacing w:line="360" w:lineRule="auto"/>
        <w:rPr>
          <w:rFonts w:ascii="Arial" w:hAnsi="Arial" w:cs="Arial"/>
        </w:rPr>
      </w:pPr>
      <w:r w:rsidRPr="00B7747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</w:t>
      </w:r>
      <w:r w:rsidRPr="00B77470">
        <w:rPr>
          <w:rFonts w:ascii="Arial" w:hAnsi="Arial" w:cs="Arial"/>
        </w:rPr>
        <w:t>………………………………………………</w:t>
      </w:r>
    </w:p>
    <w:p w:rsidR="00FF01C7" w:rsidRPr="008016F6" w:rsidRDefault="00FF01C7">
      <w:pPr>
        <w:rPr>
          <w:i/>
        </w:rPr>
      </w:pPr>
    </w:p>
    <w:sectPr w:rsidR="00FF01C7" w:rsidRPr="008016F6" w:rsidSect="008016F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498E"/>
    <w:multiLevelType w:val="hybridMultilevel"/>
    <w:tmpl w:val="1A404D02"/>
    <w:lvl w:ilvl="0" w:tplc="8B106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A0004"/>
    <w:multiLevelType w:val="hybridMultilevel"/>
    <w:tmpl w:val="B4909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EA9"/>
    <w:multiLevelType w:val="hybridMultilevel"/>
    <w:tmpl w:val="842ABC38"/>
    <w:lvl w:ilvl="0" w:tplc="725C9A74">
      <w:start w:val="1"/>
      <w:numFmt w:val="bullet"/>
      <w:lvlText w:val="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016F6"/>
    <w:rsid w:val="003806DD"/>
    <w:rsid w:val="008016F6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1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6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2012-03-19T13:50:00Z</dcterms:created>
  <dcterms:modified xsi:type="dcterms:W3CDTF">2012-03-19T13:51:00Z</dcterms:modified>
</cp:coreProperties>
</file>